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2BAE" w14:textId="40EA1997" w:rsidR="00A33DE7" w:rsidRPr="007828F9" w:rsidRDefault="00A33DE7" w:rsidP="00A33DE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9747D">
        <w:rPr>
          <w:rFonts w:eastAsiaTheme="majorEastAsia" w:cstheme="minorHAnsi"/>
          <w:b/>
          <w:caps/>
          <w:noProof/>
          <w:color w:val="4472C4" w:themeColor="accent1"/>
          <w:spacing w:val="10"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304864CC" wp14:editId="39D1D3D2">
            <wp:simplePos x="0" y="0"/>
            <wp:positionH relativeFrom="margin">
              <wp:posOffset>-100330</wp:posOffset>
            </wp:positionH>
            <wp:positionV relativeFrom="margin">
              <wp:posOffset>-50165</wp:posOffset>
            </wp:positionV>
            <wp:extent cx="1105535" cy="6629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47D">
        <w:rPr>
          <w:rFonts w:eastAsiaTheme="majorEastAsia" w:cstheme="minorHAnsi"/>
          <w:b/>
          <w:caps/>
          <w:noProof/>
          <w:color w:val="4472C4" w:themeColor="accent1"/>
          <w:spacing w:val="10"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5E564F0F" wp14:editId="3023CA57">
            <wp:simplePos x="0" y="0"/>
            <wp:positionH relativeFrom="margin">
              <wp:posOffset>-1628659</wp:posOffset>
            </wp:positionH>
            <wp:positionV relativeFrom="margin">
              <wp:posOffset>258041</wp:posOffset>
            </wp:positionV>
            <wp:extent cx="939165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cstheme="minorHAnsi"/>
          <w:b/>
          <w:caps/>
          <w:color w:val="4472C4" w:themeColor="accent1"/>
          <w:spacing w:val="10"/>
          <w:sz w:val="40"/>
          <w:szCs w:val="36"/>
        </w:rPr>
        <w:t>COVID 19 Response</w:t>
      </w:r>
      <w:r w:rsidRPr="007828F9">
        <w:rPr>
          <w:rFonts w:eastAsiaTheme="majorEastAsia" w:cstheme="minorHAnsi"/>
          <w:b/>
          <w:caps/>
          <w:color w:val="4472C4" w:themeColor="accent1"/>
          <w:spacing w:val="10"/>
          <w:sz w:val="36"/>
          <w:szCs w:val="32"/>
        </w:rPr>
        <w:tab/>
      </w:r>
      <w:r w:rsidRPr="007828F9">
        <w:rPr>
          <w:rFonts w:eastAsiaTheme="majorEastAsia" w:cstheme="minorHAnsi"/>
          <w:b/>
          <w:caps/>
          <w:color w:val="4472C4" w:themeColor="accent1"/>
          <w:spacing w:val="10"/>
          <w:sz w:val="36"/>
          <w:szCs w:val="32"/>
        </w:rPr>
        <w:tab/>
      </w:r>
      <w:r w:rsidRPr="007828F9">
        <w:rPr>
          <w:rFonts w:eastAsiaTheme="majorEastAsia" w:cstheme="minorHAnsi"/>
          <w:b/>
          <w:caps/>
          <w:color w:val="4472C4" w:themeColor="accent1"/>
          <w:spacing w:val="10"/>
          <w:sz w:val="36"/>
          <w:szCs w:val="32"/>
        </w:rPr>
        <w:tab/>
      </w:r>
      <w:r w:rsidRPr="007828F9">
        <w:rPr>
          <w:rFonts w:eastAsiaTheme="majorEastAsia" w:cstheme="minorHAnsi"/>
          <w:b/>
          <w:caps/>
          <w:color w:val="4472C4" w:themeColor="accent1"/>
          <w:spacing w:val="10"/>
          <w:sz w:val="36"/>
          <w:szCs w:val="32"/>
        </w:rPr>
        <w:tab/>
      </w:r>
      <w:r w:rsidRPr="007828F9">
        <w:rPr>
          <w:rFonts w:eastAsiaTheme="majorEastAsia" w:cstheme="minorHAnsi"/>
          <w:b/>
          <w:caps/>
          <w:color w:val="4472C4" w:themeColor="accent1"/>
          <w:spacing w:val="10"/>
          <w:sz w:val="36"/>
          <w:szCs w:val="32"/>
        </w:rPr>
        <w:tab/>
      </w:r>
    </w:p>
    <w:p w14:paraId="146071C1" w14:textId="7EB4D772" w:rsidR="00A33DE7" w:rsidRPr="0039747D" w:rsidRDefault="00A33DE7" w:rsidP="00A33DE7">
      <w:pPr>
        <w:spacing w:after="0" w:line="276" w:lineRule="auto"/>
        <w:rPr>
          <w:rFonts w:asciiTheme="majorHAnsi" w:eastAsiaTheme="majorEastAsia" w:hAnsiTheme="majorHAnsi" w:cstheme="majorBidi"/>
          <w:b/>
          <w:caps/>
          <w:color w:val="8EAADB" w:themeColor="accent1" w:themeTint="99"/>
          <w:spacing w:val="10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aps/>
          <w:color w:val="8EAADB" w:themeColor="accent1" w:themeTint="99"/>
          <w:spacing w:val="10"/>
          <w:sz w:val="36"/>
          <w:szCs w:val="36"/>
        </w:rPr>
        <w:t>OutReach Services</w:t>
      </w:r>
    </w:p>
    <w:p w14:paraId="216D0C34" w14:textId="7ABA3F13" w:rsidR="00BB3C72" w:rsidRDefault="00BB3C72" w:rsidP="00A33DE7">
      <w:pPr>
        <w:spacing w:after="0" w:line="240" w:lineRule="auto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5D0B" w:rsidRPr="00F25D0B" w14:paraId="23FFAB78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00CD39A3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DSS Food Resources Hotline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5C28CAF9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Cold Weather Infoline</w:t>
            </w:r>
          </w:p>
        </w:tc>
      </w:tr>
      <w:tr w:rsidR="00F25D0B" w:rsidRPr="00F25D0B" w14:paraId="2681F6B5" w14:textId="77777777" w:rsidTr="006503EA">
        <w:tc>
          <w:tcPr>
            <w:tcW w:w="5395" w:type="dxa"/>
          </w:tcPr>
          <w:p w14:paraId="2261E6F3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443.929.4846</w:t>
            </w:r>
          </w:p>
        </w:tc>
        <w:tc>
          <w:tcPr>
            <w:tcW w:w="5395" w:type="dxa"/>
          </w:tcPr>
          <w:p w14:paraId="20E5AF47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410.871.4877</w:t>
            </w:r>
          </w:p>
        </w:tc>
      </w:tr>
      <w:tr w:rsidR="00F25D0B" w:rsidRPr="00F25D0B" w14:paraId="0C17B89C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62E25545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Carroll County Health Department COVID 19 Hotline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1FEE17E7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General Information/Needs</w:t>
            </w:r>
          </w:p>
        </w:tc>
      </w:tr>
      <w:tr w:rsidR="00F25D0B" w:rsidRPr="00F25D0B" w14:paraId="7E28929F" w14:textId="77777777" w:rsidTr="006503EA">
        <w:tc>
          <w:tcPr>
            <w:tcW w:w="5395" w:type="dxa"/>
          </w:tcPr>
          <w:p w14:paraId="0511FB49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410.876.4848 (8AM – 5PM, M-F)</w:t>
            </w:r>
          </w:p>
        </w:tc>
        <w:tc>
          <w:tcPr>
            <w:tcW w:w="5395" w:type="dxa"/>
          </w:tcPr>
          <w:p w14:paraId="1DE1E55B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211</w:t>
            </w:r>
          </w:p>
        </w:tc>
      </w:tr>
      <w:tr w:rsidR="00F25D0B" w:rsidRPr="00F25D0B" w14:paraId="00EA071B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758DD14C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Suicide Prevention Hotline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5CA35468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NAMI – Crisis Hotline</w:t>
            </w:r>
          </w:p>
        </w:tc>
      </w:tr>
      <w:tr w:rsidR="00F25D0B" w:rsidRPr="00F25D0B" w14:paraId="3AA1B5ED" w14:textId="77777777" w:rsidTr="006503EA">
        <w:tc>
          <w:tcPr>
            <w:tcW w:w="5395" w:type="dxa"/>
          </w:tcPr>
          <w:p w14:paraId="2D1F4ACF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1.800.273.8255</w:t>
            </w:r>
          </w:p>
        </w:tc>
        <w:tc>
          <w:tcPr>
            <w:tcW w:w="5395" w:type="dxa"/>
          </w:tcPr>
          <w:p w14:paraId="2485C34A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TEXT 741741</w:t>
            </w:r>
          </w:p>
        </w:tc>
      </w:tr>
      <w:tr w:rsidR="00F25D0B" w:rsidRPr="00F25D0B" w14:paraId="598EB1FE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68CD2497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On Our Own Warm Line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2101B523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 xml:space="preserve">CCHD – Peer Support and Behavioral Health </w:t>
            </w:r>
          </w:p>
        </w:tc>
      </w:tr>
      <w:tr w:rsidR="00F25D0B" w:rsidRPr="00F25D0B" w14:paraId="47F9A6DD" w14:textId="77777777" w:rsidTr="006503EA">
        <w:tc>
          <w:tcPr>
            <w:tcW w:w="5395" w:type="dxa"/>
          </w:tcPr>
          <w:p w14:paraId="524F328B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443.372.2800</w:t>
            </w:r>
          </w:p>
          <w:p w14:paraId="4352CD19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9AM – 5PM, M-F and 10AM – 4PM, weekends</w:t>
            </w:r>
          </w:p>
        </w:tc>
        <w:tc>
          <w:tcPr>
            <w:tcW w:w="5395" w:type="dxa"/>
          </w:tcPr>
          <w:p w14:paraId="5A930050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By Phone Only</w:t>
            </w:r>
          </w:p>
          <w:p w14:paraId="547FDACC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410.876.4449</w:t>
            </w:r>
          </w:p>
        </w:tc>
      </w:tr>
      <w:tr w:rsidR="00F25D0B" w:rsidRPr="00F25D0B" w14:paraId="5D357179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4F83558F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Mobile Crisis Hotline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7C7630A7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HSP – Appointment Only</w:t>
            </w:r>
          </w:p>
        </w:tc>
      </w:tr>
      <w:tr w:rsidR="00F25D0B" w:rsidRPr="00F25D0B" w14:paraId="5BB3A13F" w14:textId="77777777" w:rsidTr="006503EA">
        <w:tc>
          <w:tcPr>
            <w:tcW w:w="5395" w:type="dxa"/>
          </w:tcPr>
          <w:p w14:paraId="664F2411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410.952.9552, 9AM – 12AM everyday</w:t>
            </w:r>
          </w:p>
        </w:tc>
        <w:tc>
          <w:tcPr>
            <w:tcW w:w="5395" w:type="dxa"/>
          </w:tcPr>
          <w:p w14:paraId="05279CB6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 xml:space="preserve">410.857.2999, 8:30AM – 5PM, M – F </w:t>
            </w:r>
          </w:p>
        </w:tc>
      </w:tr>
      <w:tr w:rsidR="00F25D0B" w:rsidRPr="00F25D0B" w14:paraId="570C0BCF" w14:textId="77777777" w:rsidTr="006503EA">
        <w:tc>
          <w:tcPr>
            <w:tcW w:w="5395" w:type="dxa"/>
            <w:shd w:val="clear" w:color="auto" w:fill="8EAADB" w:themeFill="accent1" w:themeFillTint="99"/>
          </w:tcPr>
          <w:p w14:paraId="153DD165" w14:textId="77777777" w:rsidR="00F25D0B" w:rsidRPr="00F25D0B" w:rsidRDefault="00F25D0B" w:rsidP="00F25D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Access Carroll – Appointment Only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7F96CB8E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color w:val="FFFFFF" w:themeColor="background1"/>
                <w:sz w:val="24"/>
                <w:szCs w:val="24"/>
              </w:rPr>
              <w:t>HSP – Coordinated Entry</w:t>
            </w:r>
          </w:p>
        </w:tc>
      </w:tr>
      <w:tr w:rsidR="00F25D0B" w:rsidRPr="00F25D0B" w14:paraId="38BAFEEA" w14:textId="77777777" w:rsidTr="006503EA">
        <w:tc>
          <w:tcPr>
            <w:tcW w:w="5395" w:type="dxa"/>
          </w:tcPr>
          <w:p w14:paraId="042DDC8B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410.871.1478</w:t>
            </w:r>
          </w:p>
        </w:tc>
        <w:tc>
          <w:tcPr>
            <w:tcW w:w="5395" w:type="dxa"/>
          </w:tcPr>
          <w:p w14:paraId="6E7279E3" w14:textId="77777777" w:rsidR="00F25D0B" w:rsidRPr="00F25D0B" w:rsidRDefault="00F25D0B" w:rsidP="00F25D0B">
            <w:pPr>
              <w:jc w:val="center"/>
              <w:rPr>
                <w:sz w:val="24"/>
                <w:szCs w:val="24"/>
              </w:rPr>
            </w:pPr>
            <w:r w:rsidRPr="00F25D0B">
              <w:rPr>
                <w:sz w:val="24"/>
                <w:szCs w:val="24"/>
              </w:rPr>
              <w:t>410.386.6623</w:t>
            </w:r>
          </w:p>
        </w:tc>
      </w:tr>
    </w:tbl>
    <w:p w14:paraId="5612B61C" w14:textId="67E0084A" w:rsidR="00A33DE7" w:rsidRPr="002F5432" w:rsidRDefault="00A33DE7" w:rsidP="00A33DE7">
      <w:pPr>
        <w:spacing w:after="0" w:line="240" w:lineRule="auto"/>
        <w:rPr>
          <w:sz w:val="28"/>
          <w:szCs w:val="28"/>
        </w:rPr>
      </w:pPr>
    </w:p>
    <w:p w14:paraId="18AAFE6A" w14:textId="193E7186" w:rsidR="00941CD2" w:rsidRPr="002F5432" w:rsidRDefault="00941CD2" w:rsidP="00BA6C4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F5432">
        <w:rPr>
          <w:b/>
          <w:bCs/>
          <w:sz w:val="36"/>
          <w:szCs w:val="36"/>
        </w:rPr>
        <w:t xml:space="preserve">Westminster – In-Person </w:t>
      </w:r>
      <w:r w:rsidR="00305F15" w:rsidRPr="002F5432">
        <w:rPr>
          <w:b/>
          <w:bCs/>
          <w:sz w:val="36"/>
          <w:szCs w:val="36"/>
        </w:rPr>
        <w:t>Meal</w:t>
      </w:r>
      <w:r w:rsidRPr="002F5432">
        <w:rPr>
          <w:b/>
          <w:bCs/>
          <w:sz w:val="36"/>
          <w:szCs w:val="36"/>
        </w:rPr>
        <w:t xml:space="preserve"> Resources</w:t>
      </w:r>
      <w:r w:rsidR="00A331E5" w:rsidRPr="002F5432">
        <w:rPr>
          <w:b/>
          <w:bCs/>
          <w:sz w:val="36"/>
          <w:szCs w:val="36"/>
        </w:rPr>
        <w:t xml:space="preserve"> as of 04.08.20</w:t>
      </w:r>
    </w:p>
    <w:p w14:paraId="0B95E6D8" w14:textId="77777777" w:rsidR="002F5432" w:rsidRPr="00BA6C49" w:rsidRDefault="002F5432" w:rsidP="00BA6C4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33ADE8" w14:textId="651AD9AD" w:rsidR="00941CD2" w:rsidRDefault="00941CD2" w:rsidP="00A33DE7">
      <w:pPr>
        <w:spacing w:after="0" w:line="240" w:lineRule="auto"/>
        <w:rPr>
          <w:sz w:val="24"/>
          <w:szCs w:val="24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585"/>
        <w:gridCol w:w="7880"/>
        <w:gridCol w:w="1335"/>
      </w:tblGrid>
      <w:tr w:rsidR="00BA6C49" w:rsidRPr="002F5432" w14:paraId="60519DC7" w14:textId="77777777" w:rsidTr="002F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7579446" w14:textId="73BB449C" w:rsidR="00BA6C49" w:rsidRPr="002F5432" w:rsidRDefault="00BA6C49" w:rsidP="00305F15">
            <w:pPr>
              <w:jc w:val="center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Day</w:t>
            </w:r>
          </w:p>
        </w:tc>
        <w:tc>
          <w:tcPr>
            <w:tcW w:w="8010" w:type="dxa"/>
          </w:tcPr>
          <w:p w14:paraId="35E00FCE" w14:textId="1FE343E6" w:rsidR="00BA6C49" w:rsidRPr="002F5432" w:rsidRDefault="00BA6C49" w:rsidP="00305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Location</w:t>
            </w:r>
          </w:p>
        </w:tc>
        <w:tc>
          <w:tcPr>
            <w:tcW w:w="1340" w:type="dxa"/>
          </w:tcPr>
          <w:p w14:paraId="6FCB2B86" w14:textId="5FC9BCDF" w:rsidR="00BA6C49" w:rsidRPr="002F5432" w:rsidRDefault="00BA6C49" w:rsidP="00305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Time</w:t>
            </w:r>
          </w:p>
        </w:tc>
      </w:tr>
      <w:tr w:rsidR="00BA6C49" w:rsidRPr="002F5432" w14:paraId="1C4FEA5B" w14:textId="77777777" w:rsidTr="002F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61EBCED" w14:textId="7918A4D0" w:rsidR="00BA6C49" w:rsidRPr="002F5432" w:rsidRDefault="00BA6C49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14:paraId="3924D4B7" w14:textId="56ED69DD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Westminster United Methodist Church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165 E Main Street</w:t>
            </w:r>
          </w:p>
          <w:p w14:paraId="54429D93" w14:textId="7CC8D97F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Salvation Army Brass Hat Café 800 Hahn Road</w:t>
            </w:r>
          </w:p>
        </w:tc>
        <w:tc>
          <w:tcPr>
            <w:tcW w:w="1340" w:type="dxa"/>
          </w:tcPr>
          <w:p w14:paraId="4BEB762D" w14:textId="77777777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12PM</w:t>
            </w:r>
          </w:p>
          <w:p w14:paraId="1AA3E333" w14:textId="04468F81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4:30PM</w:t>
            </w:r>
          </w:p>
        </w:tc>
      </w:tr>
      <w:tr w:rsidR="00BA6C49" w:rsidRPr="002F5432" w14:paraId="45B8C733" w14:textId="77777777" w:rsidTr="002F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0DE5BD5" w14:textId="087F6868" w:rsidR="00BA6C49" w:rsidRPr="002F5432" w:rsidRDefault="00BA6C49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14:paraId="35116FCB" w14:textId="2D7B0F89" w:rsidR="00BA6C49" w:rsidRPr="002F5432" w:rsidRDefault="00BA6C49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Grace Evangelical Lutheran Church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21 Carroll Street</w:t>
            </w:r>
          </w:p>
          <w:p w14:paraId="2D75CBC1" w14:textId="2BDAB0A8" w:rsidR="00BA6C49" w:rsidRPr="002F5432" w:rsidRDefault="00BA6C49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Salvation Army Brass Hat Café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Pr="002F5432">
              <w:rPr>
                <w:sz w:val="28"/>
                <w:szCs w:val="28"/>
              </w:rPr>
              <w:t xml:space="preserve"> 800 Hahn Road</w:t>
            </w:r>
          </w:p>
        </w:tc>
        <w:tc>
          <w:tcPr>
            <w:tcW w:w="1340" w:type="dxa"/>
          </w:tcPr>
          <w:p w14:paraId="7CB89C4E" w14:textId="624A1BA9" w:rsidR="00BA6C49" w:rsidRPr="002F5432" w:rsidRDefault="00BA6C49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12PM</w:t>
            </w:r>
          </w:p>
          <w:p w14:paraId="1B1668A2" w14:textId="404CE116" w:rsidR="00BA6C49" w:rsidRPr="002F5432" w:rsidRDefault="00BA6C49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4:30PM</w:t>
            </w:r>
          </w:p>
        </w:tc>
      </w:tr>
      <w:tr w:rsidR="00BA6C49" w:rsidRPr="002F5432" w14:paraId="65B17042" w14:textId="77777777" w:rsidTr="002F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CBEB9C8" w14:textId="6C618EC0" w:rsidR="00BA6C49" w:rsidRPr="002F5432" w:rsidRDefault="00BA6C49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14:paraId="1BEA07B9" w14:textId="25F0AA4B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 xml:space="preserve">Salvation Army Brass Hat Café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800 Hahn Road</w:t>
            </w:r>
          </w:p>
        </w:tc>
        <w:tc>
          <w:tcPr>
            <w:tcW w:w="1340" w:type="dxa"/>
          </w:tcPr>
          <w:p w14:paraId="7C37046B" w14:textId="6486521D" w:rsidR="00BA6C49" w:rsidRPr="002F5432" w:rsidRDefault="00BA6C49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4:30PM</w:t>
            </w:r>
          </w:p>
        </w:tc>
      </w:tr>
      <w:tr w:rsidR="00BA6C49" w:rsidRPr="002F5432" w14:paraId="15FE341D" w14:textId="77777777" w:rsidTr="002F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32C89B0" w14:textId="7C66384D" w:rsidR="00BA6C49" w:rsidRPr="002F5432" w:rsidRDefault="00BA6C49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14:paraId="0E5B2EBC" w14:textId="53BA9246" w:rsidR="00BA6C49" w:rsidRPr="002F5432" w:rsidRDefault="00BA6C49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St. Paul’s United Church of Christ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17 Bond Street</w:t>
            </w:r>
          </w:p>
          <w:p w14:paraId="3EAB0C7D" w14:textId="59396474" w:rsidR="00305F15" w:rsidRPr="002F5432" w:rsidRDefault="00305F15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Grace Evangelical Lutheran Church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21 Carroll Street</w:t>
            </w:r>
          </w:p>
        </w:tc>
        <w:tc>
          <w:tcPr>
            <w:tcW w:w="1340" w:type="dxa"/>
          </w:tcPr>
          <w:p w14:paraId="673F551E" w14:textId="77777777" w:rsidR="00BA6C49" w:rsidRPr="002F5432" w:rsidRDefault="00305F15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12PM</w:t>
            </w:r>
          </w:p>
          <w:p w14:paraId="430AF24C" w14:textId="28C437CA" w:rsidR="00305F15" w:rsidRPr="002F5432" w:rsidRDefault="00305F15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6PM</w:t>
            </w:r>
          </w:p>
        </w:tc>
      </w:tr>
      <w:tr w:rsidR="00BA6C49" w:rsidRPr="002F5432" w14:paraId="26BFF5F2" w14:textId="77777777" w:rsidTr="002F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4220298" w14:textId="1FB731C1" w:rsidR="00BA6C49" w:rsidRPr="002F5432" w:rsidRDefault="00305F15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14:paraId="37CA54B1" w14:textId="7E3142B6" w:rsidR="00305F15" w:rsidRPr="002F5432" w:rsidRDefault="00305F15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Westminster United Methodist Church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165 East Main Street</w:t>
            </w:r>
          </w:p>
        </w:tc>
        <w:tc>
          <w:tcPr>
            <w:tcW w:w="1340" w:type="dxa"/>
          </w:tcPr>
          <w:p w14:paraId="681FCB1D" w14:textId="5CF2B737" w:rsidR="00BA6C49" w:rsidRPr="002F5432" w:rsidRDefault="00305F15" w:rsidP="002F54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12PM</w:t>
            </w:r>
          </w:p>
        </w:tc>
      </w:tr>
      <w:tr w:rsidR="00BA6C49" w:rsidRPr="002F5432" w14:paraId="6D794F94" w14:textId="77777777" w:rsidTr="002F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D4B19A9" w14:textId="4B2AF042" w:rsidR="00BA6C49" w:rsidRPr="002F5432" w:rsidRDefault="00305F15" w:rsidP="002F54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Sunday</w:t>
            </w:r>
          </w:p>
        </w:tc>
        <w:tc>
          <w:tcPr>
            <w:tcW w:w="8010" w:type="dxa"/>
          </w:tcPr>
          <w:p w14:paraId="35242C95" w14:textId="5573EA1D" w:rsidR="00305F15" w:rsidRPr="002F5432" w:rsidRDefault="00305F15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Westminster Church of the Nazarene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="002F5432" w:rsidRPr="002F5432">
              <w:rPr>
                <w:rFonts w:cstheme="minorHAnsi"/>
                <w:sz w:val="28"/>
                <w:szCs w:val="28"/>
              </w:rPr>
              <w:t>●</w:t>
            </w:r>
            <w:r w:rsidR="002F5432" w:rsidRPr="002F5432">
              <w:rPr>
                <w:sz w:val="28"/>
                <w:szCs w:val="28"/>
              </w:rPr>
              <w:t xml:space="preserve"> </w:t>
            </w:r>
            <w:r w:rsidRPr="002F5432">
              <w:rPr>
                <w:sz w:val="28"/>
                <w:szCs w:val="28"/>
              </w:rPr>
              <w:t>27 E Main Street, 2</w:t>
            </w:r>
            <w:r w:rsidRPr="002F5432">
              <w:rPr>
                <w:sz w:val="28"/>
                <w:szCs w:val="28"/>
                <w:vertAlign w:val="superscript"/>
              </w:rPr>
              <w:t>nd</w:t>
            </w:r>
            <w:r w:rsidRPr="002F5432">
              <w:rPr>
                <w:sz w:val="28"/>
                <w:szCs w:val="28"/>
              </w:rPr>
              <w:t xml:space="preserve"> Floor</w:t>
            </w:r>
          </w:p>
        </w:tc>
        <w:tc>
          <w:tcPr>
            <w:tcW w:w="1340" w:type="dxa"/>
          </w:tcPr>
          <w:p w14:paraId="47CF0ED8" w14:textId="37273C6A" w:rsidR="00BA6C49" w:rsidRPr="002F5432" w:rsidRDefault="00305F15" w:rsidP="002F54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432">
              <w:rPr>
                <w:sz w:val="28"/>
                <w:szCs w:val="28"/>
              </w:rPr>
              <w:t>3PM</w:t>
            </w:r>
          </w:p>
        </w:tc>
      </w:tr>
    </w:tbl>
    <w:p w14:paraId="41531297" w14:textId="350458C7" w:rsidR="00305F15" w:rsidRPr="00A33DE7" w:rsidRDefault="00305F15" w:rsidP="00A33DE7">
      <w:pPr>
        <w:spacing w:after="0" w:line="240" w:lineRule="auto"/>
        <w:rPr>
          <w:sz w:val="24"/>
          <w:szCs w:val="24"/>
        </w:rPr>
      </w:pPr>
      <w:r w:rsidRPr="00305F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7E8BB7" wp14:editId="224B6596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891020" cy="139636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FE37" w14:textId="2FDB76BB" w:rsidR="00305F15" w:rsidRDefault="00305F15" w:rsidP="00305F15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5F1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HSP’s DAY CENTER </w:t>
                            </w:r>
                            <w:r w:rsidR="00051204" w:rsidRPr="000512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Pr="00305F1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OPEN EVERYDAY 11AM – 4PM</w:t>
                            </w:r>
                          </w:p>
                          <w:p w14:paraId="2B47F6F1" w14:textId="7D182813" w:rsidR="00463540" w:rsidRPr="00305F15" w:rsidRDefault="00463540" w:rsidP="00305F15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Westminster Senior Center </w:t>
                            </w:r>
                            <w:r w:rsidR="00051204" w:rsidRPr="000512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05120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125 Stoner Avenue</w:t>
                            </w:r>
                          </w:p>
                          <w:p w14:paraId="3F49ADCA" w14:textId="3D74A757" w:rsidR="00305F15" w:rsidRPr="00305F15" w:rsidRDefault="00305F15" w:rsidP="00305F15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5F1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Bag Lunches and To-Go Dinner/Breakfast Bags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8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5pt;width:542.6pt;height:10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" stroked="f">
                <v:textbox>
                  <w:txbxContent>
                    <w:p w14:paraId="4B2FFE37" w14:textId="2FDB76BB" w:rsidR="00305F15" w:rsidRDefault="00305F15" w:rsidP="00305F15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05F1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HSP’s DAY CENTER </w:t>
                      </w:r>
                      <w:r w:rsidR="00051204" w:rsidRPr="000512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Pr="00305F1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OPEN EVERYDAY 11AM – 4PM</w:t>
                      </w:r>
                    </w:p>
                    <w:p w14:paraId="2B47F6F1" w14:textId="7D182813" w:rsidR="00463540" w:rsidRPr="00305F15" w:rsidRDefault="00463540" w:rsidP="00305F15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Westminster Senior Center </w:t>
                      </w:r>
                      <w:r w:rsidR="00051204" w:rsidRPr="000512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05120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125 Stoner Avenue</w:t>
                      </w:r>
                    </w:p>
                    <w:p w14:paraId="3F49ADCA" w14:textId="3D74A757" w:rsidR="00305F15" w:rsidRPr="00305F15" w:rsidRDefault="00305F15" w:rsidP="00305F15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05F1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Bag Lunches and To-Go Dinner/Breakfast Bags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F15" w:rsidRPr="00A33DE7" w:rsidSect="00A33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E7"/>
    <w:rsid w:val="00051204"/>
    <w:rsid w:val="00214AA7"/>
    <w:rsid w:val="002F5432"/>
    <w:rsid w:val="00305F15"/>
    <w:rsid w:val="00463540"/>
    <w:rsid w:val="004D495D"/>
    <w:rsid w:val="00937C7E"/>
    <w:rsid w:val="00941CD2"/>
    <w:rsid w:val="00A331E5"/>
    <w:rsid w:val="00A33DE7"/>
    <w:rsid w:val="00BA6C49"/>
    <w:rsid w:val="00BB3C72"/>
    <w:rsid w:val="00F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ABFC"/>
  <w15:chartTrackingRefBased/>
  <w15:docId w15:val="{CA5ECD88-B4B6-47E3-979B-28394E8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41C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941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305F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05F1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F25D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Graybill</dc:creator>
  <cp:keywords/>
  <dc:description/>
  <cp:lastModifiedBy>Jennifer Paul</cp:lastModifiedBy>
  <cp:revision>2</cp:revision>
  <cp:lastPrinted>2020-04-08T14:39:00Z</cp:lastPrinted>
  <dcterms:created xsi:type="dcterms:W3CDTF">2020-04-09T18:00:00Z</dcterms:created>
  <dcterms:modified xsi:type="dcterms:W3CDTF">2020-04-09T18:00:00Z</dcterms:modified>
</cp:coreProperties>
</file>